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adjustRightInd w:val="0"/>
        <w:snapToGrid w:val="0"/>
        <w:spacing w:before="249" w:beforeLines="80" w:line="400" w:lineRule="exact"/>
        <w:rPr>
          <w:rFonts w:hint="eastAsia"/>
          <w:b/>
          <w:bCs/>
          <w:sz w:val="30"/>
        </w:rPr>
      </w:pPr>
      <w:bookmarkStart w:id="0" w:name="_Toc49737815"/>
      <w:bookmarkStart w:id="1" w:name="_Toc49737654"/>
      <w:bookmarkStart w:id="2" w:name="_Toc49742462"/>
      <w:bookmarkStart w:id="3" w:name="_Toc49739190"/>
      <w:bookmarkStart w:id="4" w:name="_Toc49740339"/>
      <w:r>
        <w:rPr>
          <w:rFonts w:hint="eastAsia"/>
          <w:b/>
          <w:bCs/>
          <w:sz w:val="30"/>
          <w:u w:val="single"/>
          <w:lang w:val="en-US" w:eastAsia="zh-CN"/>
        </w:rPr>
        <w:t>审计</w:t>
      </w:r>
      <w:r>
        <w:rPr>
          <w:rFonts w:hint="eastAsia"/>
          <w:b/>
          <w:bCs/>
          <w:sz w:val="30"/>
        </w:rPr>
        <w:t>费用支付申请表</w:t>
      </w:r>
    </w:p>
    <w:tbl>
      <w:tblPr>
        <w:tblStyle w:val="7"/>
        <w:tblW w:w="9808" w:type="dxa"/>
        <w:jc w:val="center"/>
        <w:tblInd w:w="0" w:type="dxa"/>
        <w:tblBorders>
          <w:top w:val="thickThinSmallGap" w:color="auto" w:sz="12" w:space="0"/>
          <w:left w:val="thickThinSmallGap" w:color="auto" w:sz="12" w:space="0"/>
          <w:bottom w:val="thinThickSmallGap" w:color="auto" w:sz="12" w:space="0"/>
          <w:right w:val="thinThick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76"/>
        <w:gridCol w:w="5313"/>
        <w:gridCol w:w="1161"/>
        <w:gridCol w:w="2038"/>
      </w:tblGrid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pStyle w:val="9"/>
              <w:jc w:val="distribute"/>
              <w:rPr>
                <w:rFonts w:ascii="宋体" w:hAnsi="宋体" w:eastAsia="宋体"/>
                <w:bCs/>
                <w:sz w:val="21"/>
              </w:rPr>
            </w:pPr>
            <w:r>
              <w:rPr>
                <w:rFonts w:hint="eastAsia" w:ascii="宋体" w:hAnsi="宋体" w:eastAsia="宋体"/>
                <w:bCs/>
                <w:sz w:val="21"/>
              </w:rPr>
              <w:t>工程名称</w:t>
            </w:r>
          </w:p>
        </w:tc>
        <w:tc>
          <w:tcPr>
            <w:tcW w:w="5313" w:type="dxa"/>
            <w:vAlign w:val="center"/>
          </w:tcPr>
          <w:p>
            <w:pPr>
              <w:pStyle w:val="9"/>
              <w:jc w:val="left"/>
              <w:rPr>
                <w:rFonts w:ascii="宋体" w:hAnsi="宋体" w:eastAsia="宋体"/>
                <w:bCs/>
                <w:sz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9"/>
              <w:jc w:val="distribute"/>
              <w:rPr>
                <w:rFonts w:hint="eastAsia" w:ascii="宋体" w:hAnsi="宋体" w:eastAsia="宋体"/>
                <w:bCs/>
                <w:sz w:val="21"/>
              </w:rPr>
            </w:pPr>
            <w:r>
              <w:rPr>
                <w:rFonts w:hint="eastAsia" w:ascii="宋体" w:hAnsi="宋体" w:eastAsia="宋体"/>
                <w:bCs/>
                <w:sz w:val="21"/>
              </w:rPr>
              <w:t>合同编号</w:t>
            </w:r>
          </w:p>
        </w:tc>
        <w:tc>
          <w:tcPr>
            <w:tcW w:w="2038" w:type="dxa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pStyle w:val="9"/>
              <w:jc w:val="distribute"/>
              <w:rPr>
                <w:rFonts w:ascii="宋体" w:hAnsi="宋体" w:eastAsia="宋体"/>
                <w:bCs/>
                <w:sz w:val="21"/>
              </w:rPr>
            </w:pPr>
            <w:r>
              <w:rPr>
                <w:rFonts w:hint="eastAsia" w:ascii="宋体" w:hAnsi="宋体" w:eastAsia="宋体"/>
                <w:bCs/>
                <w:sz w:val="21"/>
              </w:rPr>
              <w:t>申请单位</w:t>
            </w:r>
          </w:p>
        </w:tc>
        <w:tc>
          <w:tcPr>
            <w:tcW w:w="5313" w:type="dxa"/>
            <w:vAlign w:val="center"/>
          </w:tcPr>
          <w:p>
            <w:pPr>
              <w:pStyle w:val="9"/>
              <w:jc w:val="left"/>
              <w:rPr>
                <w:rFonts w:ascii="宋体" w:hAnsi="宋体" w:eastAsia="宋体"/>
                <w:bCs/>
                <w:sz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pacing w:val="6"/>
              </w:rPr>
              <w:t>日    期</w:t>
            </w:r>
          </w:p>
        </w:tc>
        <w:tc>
          <w:tcPr>
            <w:tcW w:w="2038" w:type="dxa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9808" w:type="dxa"/>
            <w:gridSpan w:val="5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致(建设单位)：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中国矿业大学 </w:t>
            </w:r>
          </w:p>
          <w:p>
            <w:pPr>
              <w:spacing w:line="360" w:lineRule="exact"/>
              <w:ind w:firstLine="482"/>
              <w:jc w:val="left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根据《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工程委托审计</w:t>
            </w:r>
            <w:r>
              <w:rPr>
                <w:rFonts w:hint="eastAsia" w:ascii="宋体" w:hAnsi="宋体"/>
                <w:szCs w:val="21"/>
              </w:rPr>
              <w:t>合同中的约定（附后），贵单位应支付费用总额（大写）：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，已支付费用金额（大写）：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元，（小写）：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元；现申请支付（大写）：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，（小写）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  <w:p>
            <w:pPr>
              <w:spacing w:line="360" w:lineRule="exact"/>
              <w:ind w:firstLine="4174" w:firstLineChars="1988"/>
              <w:rPr>
                <w:rFonts w:hint="eastAsia" w:ascii="宋体" w:hAnsi="宋体"/>
              </w:rPr>
            </w:pPr>
          </w:p>
          <w:p>
            <w:pPr>
              <w:spacing w:line="360" w:lineRule="exact"/>
              <w:ind w:firstLine="4174" w:firstLineChars="198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单位名称 (章)：</w:t>
            </w:r>
            <w:r>
              <w:rPr>
                <w:rFonts w:hint="eastAsia" w:ascii="宋体" w:hAnsi="宋体"/>
                <w:u w:val="single"/>
              </w:rPr>
              <w:t>　       　　　　　　 　　　　　　</w:t>
            </w:r>
          </w:p>
          <w:p>
            <w:pPr>
              <w:spacing w:line="360" w:lineRule="exact"/>
              <w:ind w:left="4200" w:leftChars="2000" w:righ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项目负责人：</w:t>
            </w:r>
            <w:r>
              <w:rPr>
                <w:rFonts w:hint="eastAsia" w:ascii="宋体" w:hAnsi="宋体"/>
                <w:u w:val="single"/>
              </w:rPr>
              <w:t xml:space="preserve">　　   　　　　 </w:t>
            </w:r>
            <w:r>
              <w:rPr>
                <w:rFonts w:hint="eastAsia" w:ascii="宋体" w:hAnsi="宋体"/>
              </w:rPr>
              <w:t>时间：</w:t>
            </w:r>
            <w:r>
              <w:rPr>
                <w:rFonts w:hint="eastAsia" w:ascii="宋体" w:hAnsi="宋体"/>
                <w:u w:val="single"/>
              </w:rPr>
              <w:t xml:space="preserve">　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  <w:jc w:val="center"/>
        </w:trPr>
        <w:tc>
          <w:tcPr>
            <w:tcW w:w="420" w:type="dxa"/>
            <w:vAlign w:val="center"/>
          </w:tcPr>
          <w:p>
            <w:pPr>
              <w:pStyle w:val="6"/>
              <w:rPr>
                <w:rFonts w:hint="eastAsia" w:ascii="宋体" w:hAnsi="宋体"/>
                <w:b w:val="0"/>
              </w:rPr>
            </w:pPr>
            <w:r>
              <w:rPr>
                <w:rFonts w:hint="eastAsia" w:ascii="宋体" w:hAnsi="宋体"/>
                <w:b w:val="0"/>
              </w:rPr>
              <w:t>审计处意见</w:t>
            </w:r>
          </w:p>
        </w:tc>
        <w:tc>
          <w:tcPr>
            <w:tcW w:w="9388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本期实付款为：</w:t>
            </w:r>
            <w:r>
              <w:rPr>
                <w:rFonts w:hint="eastAsia" w:ascii="宋体" w:hAnsi="宋体"/>
                <w:u w:val="single"/>
              </w:rPr>
              <w:t>　　　　　　　　　　　　　　　　</w:t>
            </w:r>
          </w:p>
          <w:p>
            <w:pPr>
              <w:spacing w:line="360" w:lineRule="exact"/>
              <w:ind w:left="225" w:leftChars="107" w:firstLine="3465" w:firstLineChars="1650"/>
              <w:rPr>
                <w:rFonts w:hint="eastAsia" w:ascii="宋体" w:hAnsi="宋体"/>
              </w:rPr>
            </w:pPr>
          </w:p>
          <w:p>
            <w:pPr>
              <w:spacing w:line="360" w:lineRule="exact"/>
              <w:ind w:left="225" w:leftChars="107" w:firstLine="3465" w:firstLineChars="16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审计处：</w:t>
            </w:r>
            <w:r>
              <w:rPr>
                <w:rFonts w:hint="eastAsia" w:ascii="宋体" w:hAnsi="宋体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</w:rPr>
              <w:t xml:space="preserve"> 时间：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420" w:type="dxa"/>
            <w:vAlign w:val="center"/>
          </w:tcPr>
          <w:p>
            <w:pPr>
              <w:pStyle w:val="6"/>
              <w:spacing w:after="120"/>
              <w:rPr>
                <w:rFonts w:hint="eastAsia" w:ascii="宋体" w:hAnsi="宋体"/>
                <w:b w:val="0"/>
              </w:rPr>
            </w:pPr>
            <w:r>
              <w:rPr>
                <w:rFonts w:hint="eastAsia" w:ascii="宋体" w:hAnsi="宋体"/>
                <w:b w:val="0"/>
              </w:rPr>
              <w:t>总务部意见</w:t>
            </w:r>
          </w:p>
        </w:tc>
        <w:tc>
          <w:tcPr>
            <w:tcW w:w="938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根据以上建议及相关单位会审，同意： </w:t>
            </w:r>
          </w:p>
          <w:p>
            <w:pPr>
              <w:spacing w:line="360" w:lineRule="exact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本期实付款为：</w:t>
            </w:r>
            <w:r>
              <w:rPr>
                <w:rFonts w:hint="eastAsia" w:ascii="宋体" w:hAnsi="宋体"/>
                <w:u w:val="single"/>
              </w:rPr>
              <w:t>　　　　　　　　　　　　　　　　</w:t>
            </w:r>
          </w:p>
          <w:p>
            <w:pPr>
              <w:spacing w:line="360" w:lineRule="exact"/>
              <w:ind w:right="420" w:firstLine="3675" w:firstLineChars="1750"/>
              <w:rPr>
                <w:rFonts w:hint="eastAsia" w:ascii="宋体" w:hAnsi="宋体"/>
              </w:rPr>
            </w:pPr>
          </w:p>
          <w:p>
            <w:pPr>
              <w:spacing w:line="360" w:lineRule="exact"/>
              <w:ind w:right="420" w:firstLine="3675" w:firstLineChars="1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总务部：</w:t>
            </w:r>
            <w:r>
              <w:rPr>
                <w:rFonts w:hint="eastAsia" w:ascii="宋体" w:hAnsi="宋体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</w:rPr>
              <w:t xml:space="preserve"> 时间：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  <w:jc w:val="center"/>
        </w:trPr>
        <w:tc>
          <w:tcPr>
            <w:tcW w:w="420" w:type="dxa"/>
            <w:vAlign w:val="center"/>
          </w:tcPr>
          <w:p>
            <w:pPr>
              <w:pStyle w:val="6"/>
              <w:rPr>
                <w:rFonts w:hint="eastAsia" w:ascii="宋体" w:hAnsi="宋体"/>
                <w:b w:val="0"/>
              </w:rPr>
            </w:pPr>
            <w:r>
              <w:rPr>
                <w:rFonts w:hint="eastAsia" w:ascii="宋体" w:hAnsi="宋体"/>
                <w:b w:val="0"/>
              </w:rPr>
              <w:t>财务</w:t>
            </w:r>
            <w:r>
              <w:rPr>
                <w:rFonts w:hint="eastAsia" w:ascii="宋体" w:hAnsi="宋体"/>
                <w:b w:val="0"/>
                <w:lang w:val="en-US" w:eastAsia="zh-CN"/>
              </w:rPr>
              <w:t>资产部</w:t>
            </w:r>
            <w:r>
              <w:rPr>
                <w:rFonts w:hint="eastAsia" w:ascii="宋体" w:hAnsi="宋体"/>
                <w:b w:val="0"/>
              </w:rPr>
              <w:t>意见</w:t>
            </w:r>
          </w:p>
        </w:tc>
        <w:tc>
          <w:tcPr>
            <w:tcW w:w="938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根据以上建议及相关单位会审，同意：</w:t>
            </w:r>
          </w:p>
          <w:p>
            <w:pPr>
              <w:spacing w:line="360" w:lineRule="exact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本期实付款为：</w:t>
            </w:r>
            <w:r>
              <w:rPr>
                <w:rFonts w:hint="eastAsia" w:ascii="宋体" w:hAnsi="宋体"/>
                <w:u w:val="single"/>
              </w:rPr>
              <w:t>　　　　　　　　　　　　　　　　</w:t>
            </w:r>
          </w:p>
          <w:p>
            <w:pPr>
              <w:spacing w:line="360" w:lineRule="exact"/>
              <w:ind w:right="420" w:firstLine="3675" w:firstLineChars="1750"/>
              <w:rPr>
                <w:rFonts w:hint="eastAsia" w:ascii="宋体" w:hAnsi="宋体"/>
              </w:rPr>
            </w:pPr>
          </w:p>
          <w:p>
            <w:pPr>
              <w:spacing w:line="360" w:lineRule="exact"/>
              <w:ind w:right="420" w:firstLine="3675" w:firstLineChars="1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财务资产部：</w:t>
            </w:r>
            <w:r>
              <w:rPr>
                <w:rFonts w:hint="eastAsia" w:ascii="宋体" w:hAnsi="宋体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</w:rPr>
              <w:t>时间：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</w:p>
        </w:tc>
      </w:tr>
      <w:bookmarkEnd w:id="0"/>
      <w:bookmarkEnd w:id="1"/>
      <w:bookmarkEnd w:id="2"/>
      <w:bookmarkEnd w:id="3"/>
      <w:bookmarkEnd w:id="4"/>
    </w:tbl>
    <w:p>
      <w:pPr>
        <w:pStyle w:val="9"/>
        <w:adjustRightInd w:val="0"/>
        <w:snapToGrid w:val="0"/>
        <w:spacing w:line="320" w:lineRule="exact"/>
        <w:ind w:left="-414" w:leftChars="-197" w:firstLine="412" w:firstLineChars="186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本表一式一份，原件留存财务</w:t>
      </w:r>
      <w:r>
        <w:rPr>
          <w:rFonts w:hint="eastAsia" w:ascii="宋体" w:hAnsi="宋体" w:eastAsia="宋体"/>
          <w:sz w:val="21"/>
          <w:lang w:val="en-US" w:eastAsia="zh-CN"/>
        </w:rPr>
        <w:t>资产</w:t>
      </w:r>
      <w:r>
        <w:rPr>
          <w:rFonts w:hint="eastAsia" w:ascii="宋体" w:hAnsi="宋体" w:eastAsia="宋体"/>
          <w:sz w:val="21"/>
        </w:rPr>
        <w:t>部，</w:t>
      </w:r>
      <w:r>
        <w:rPr>
          <w:rFonts w:hint="eastAsia" w:ascii="宋体" w:hAnsi="宋体" w:eastAsia="宋体"/>
          <w:bCs/>
          <w:sz w:val="21"/>
        </w:rPr>
        <w:t>其他相关部门留存</w:t>
      </w:r>
      <w:bookmarkStart w:id="5" w:name="_GoBack"/>
      <w:bookmarkEnd w:id="5"/>
      <w:r>
        <w:rPr>
          <w:rFonts w:hint="eastAsia" w:ascii="宋体" w:hAnsi="宋体" w:eastAsia="宋体"/>
          <w:bCs/>
          <w:sz w:val="21"/>
        </w:rPr>
        <w:t>复印件</w:t>
      </w:r>
      <w:r>
        <w:rPr>
          <w:rFonts w:hint="eastAsia" w:ascii="宋体" w:hAnsi="宋体" w:eastAsia="宋体"/>
          <w:sz w:val="21"/>
        </w:rPr>
        <w:t>。</w:t>
      </w:r>
    </w:p>
    <w:p>
      <w:pPr>
        <w:pStyle w:val="9"/>
        <w:adjustRightInd w:val="0"/>
        <w:snapToGrid w:val="0"/>
        <w:spacing w:line="320" w:lineRule="exact"/>
        <w:rPr>
          <w:rFonts w:hint="eastAsia"/>
          <w:b/>
          <w:bCs/>
          <w:sz w:val="21"/>
        </w:rPr>
      </w:pPr>
    </w:p>
    <w:sectPr>
      <w:headerReference r:id="rId3" w:type="default"/>
      <w:footerReference r:id="rId4" w:type="default"/>
      <w:type w:val="continuous"/>
      <w:pgSz w:w="11906" w:h="16838"/>
      <w:pgMar w:top="1531" w:right="1191" w:bottom="1418" w:left="1191" w:header="102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8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Arial" w:hAnsi="Arial" w:eastAsia="方正准圆简体" w:cs="Arial"/>
        <w:sz w:val="16"/>
      </w:rPr>
    </w:pPr>
  </w:p>
  <w:p>
    <w:pPr>
      <w:jc w:val="both"/>
      <w:rPr>
        <w:rFonts w:hint="eastAsia" w:ascii="Arial" w:hAnsi="Arial" w:eastAsia="方正准圆简体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686E"/>
    <w:rsid w:val="00002ACB"/>
    <w:rsid w:val="0003090F"/>
    <w:rsid w:val="0005394E"/>
    <w:rsid w:val="000D5BE8"/>
    <w:rsid w:val="00120098"/>
    <w:rsid w:val="0012337A"/>
    <w:rsid w:val="001269E8"/>
    <w:rsid w:val="00145D7B"/>
    <w:rsid w:val="00151824"/>
    <w:rsid w:val="00156B4C"/>
    <w:rsid w:val="001B7F43"/>
    <w:rsid w:val="001E68AA"/>
    <w:rsid w:val="00223338"/>
    <w:rsid w:val="002B667A"/>
    <w:rsid w:val="002D2AE2"/>
    <w:rsid w:val="002D48F8"/>
    <w:rsid w:val="002D51FF"/>
    <w:rsid w:val="00346716"/>
    <w:rsid w:val="00350211"/>
    <w:rsid w:val="00373FD5"/>
    <w:rsid w:val="00380A26"/>
    <w:rsid w:val="003D05B4"/>
    <w:rsid w:val="003D3759"/>
    <w:rsid w:val="004210C7"/>
    <w:rsid w:val="0044399A"/>
    <w:rsid w:val="004A167C"/>
    <w:rsid w:val="004A3A0E"/>
    <w:rsid w:val="00510EE4"/>
    <w:rsid w:val="00512BDB"/>
    <w:rsid w:val="00527D4D"/>
    <w:rsid w:val="00531BCD"/>
    <w:rsid w:val="00552E4C"/>
    <w:rsid w:val="00597EC2"/>
    <w:rsid w:val="005E12F4"/>
    <w:rsid w:val="005E6CB8"/>
    <w:rsid w:val="00617A6D"/>
    <w:rsid w:val="0068398F"/>
    <w:rsid w:val="006C64F5"/>
    <w:rsid w:val="007114F8"/>
    <w:rsid w:val="00746695"/>
    <w:rsid w:val="007508CF"/>
    <w:rsid w:val="00860E5D"/>
    <w:rsid w:val="00870463"/>
    <w:rsid w:val="008940DE"/>
    <w:rsid w:val="009C77E4"/>
    <w:rsid w:val="00A25A58"/>
    <w:rsid w:val="00A84FF8"/>
    <w:rsid w:val="00B33BA4"/>
    <w:rsid w:val="00B403DB"/>
    <w:rsid w:val="00B73F06"/>
    <w:rsid w:val="00BA7041"/>
    <w:rsid w:val="00BC01E8"/>
    <w:rsid w:val="00BE3E4F"/>
    <w:rsid w:val="00C633F0"/>
    <w:rsid w:val="00C735B5"/>
    <w:rsid w:val="00C873C0"/>
    <w:rsid w:val="00C965D2"/>
    <w:rsid w:val="00D00936"/>
    <w:rsid w:val="00DB356D"/>
    <w:rsid w:val="00E2747B"/>
    <w:rsid w:val="00E70771"/>
    <w:rsid w:val="00E854AA"/>
    <w:rsid w:val="00EA26FC"/>
    <w:rsid w:val="00EE1683"/>
    <w:rsid w:val="152F686E"/>
    <w:rsid w:val="4F3F4809"/>
    <w:rsid w:val="50016DE3"/>
    <w:rsid w:val="583B3B72"/>
    <w:rsid w:val="5AC07D11"/>
    <w:rsid w:val="603D7688"/>
    <w:rsid w:val="60B809C7"/>
    <w:rsid w:val="6F8B2E69"/>
    <w:rsid w:val="7EC21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312" w:lineRule="atLeast"/>
      <w:ind w:firstLine="200" w:firstLineChars="200"/>
      <w:jc w:val="left"/>
    </w:pPr>
    <w:rPr>
      <w:rFonts w:eastAsia="方正书宋"/>
      <w:spacing w:val="6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12" w:lineRule="atLeast"/>
      <w:ind w:firstLine="200" w:firstLineChars="200"/>
      <w:jc w:val="center"/>
    </w:pPr>
    <w:rPr>
      <w:rFonts w:eastAsia="方正书宋"/>
      <w:spacing w:val="6"/>
      <w:sz w:val="18"/>
      <w:szCs w:val="18"/>
    </w:rPr>
  </w:style>
  <w:style w:type="paragraph" w:styleId="6">
    <w:name w:val="toc 1"/>
    <w:basedOn w:val="1"/>
    <w:next w:val="1"/>
    <w:qFormat/>
    <w:uiPriority w:val="0"/>
    <w:pPr>
      <w:adjustRightInd w:val="0"/>
      <w:snapToGrid w:val="0"/>
      <w:spacing w:line="240" w:lineRule="exact"/>
      <w:jc w:val="center"/>
    </w:pPr>
    <w:rPr>
      <w:b/>
      <w:bCs/>
      <w:caps/>
    </w:rPr>
  </w:style>
  <w:style w:type="paragraph" w:customStyle="1" w:styleId="9">
    <w:name w:val="表字"/>
    <w:basedOn w:val="1"/>
    <w:qFormat/>
    <w:uiPriority w:val="0"/>
    <w:pPr>
      <w:spacing w:line="312" w:lineRule="atLeast"/>
    </w:pPr>
    <w:rPr>
      <w:rFonts w:eastAsia="方正书宋"/>
      <w:spacing w:val="6"/>
      <w:sz w:val="18"/>
    </w:rPr>
  </w:style>
  <w:style w:type="paragraph" w:customStyle="1" w:styleId="10">
    <w:name w:val="表上"/>
    <w:basedOn w:val="1"/>
    <w:qFormat/>
    <w:uiPriority w:val="0"/>
    <w:pPr>
      <w:spacing w:after="156" w:afterLines="50" w:line="312" w:lineRule="atLeast"/>
      <w:jc w:val="center"/>
    </w:pPr>
    <w:rPr>
      <w:rFonts w:ascii="Arial" w:hAnsi="Arial" w:eastAsia="黑体" w:cs="Arial"/>
      <w:spacing w:val="6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584</Words>
  <Characters>600</Characters>
  <Lines>9</Lines>
  <Paragraphs>2</Paragraphs>
  <TotalTime>3</TotalTime>
  <ScaleCrop>false</ScaleCrop>
  <LinksUpToDate>false</LinksUpToDate>
  <CharactersWithSpaces>1319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2018-07-25T07:19:00Z</dcterms:created>
  <dc:creator>CUMT</dc:creator>
  <cp:lastModifiedBy>dd</cp:lastModifiedBy>
  <dcterms:modified xsi:type="dcterms:W3CDTF">2019-04-11T08:26:01Z</dcterms:modified>
  <dc:title>会 议 签 到 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