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z w:val="44"/>
          <w:szCs w:val="44"/>
        </w:rPr>
        <w:t>乙供认质认价材料使用确认单</w:t>
      </w:r>
    </w:p>
    <w:tbl>
      <w:tblPr>
        <w:tblStyle w:val="2"/>
        <w:tblpPr w:leftFromText="180" w:rightFromText="180" w:vertAnchor="text" w:horzAnchor="margin" w:tblpX="123" w:tblpY="402"/>
        <w:tblW w:w="92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1238"/>
        <w:gridCol w:w="1635"/>
        <w:gridCol w:w="1345"/>
        <w:gridCol w:w="740"/>
        <w:gridCol w:w="1253"/>
        <w:gridCol w:w="907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工程名称</w:t>
            </w:r>
          </w:p>
        </w:tc>
        <w:tc>
          <w:tcPr>
            <w:tcW w:w="7590" w:type="dxa"/>
            <w:gridSpan w:val="6"/>
            <w:noWrap w:val="0"/>
            <w:vAlign w:val="center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7590" w:type="dxa"/>
            <w:gridSpan w:val="6"/>
            <w:noWrap w:val="0"/>
            <w:vAlign w:val="center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atLeast"/>
        </w:trPr>
        <w:tc>
          <w:tcPr>
            <w:tcW w:w="44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品名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规格型号</w:t>
            </w:r>
          </w:p>
        </w:tc>
        <w:tc>
          <w:tcPr>
            <w:tcW w:w="2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计量单位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数量合计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42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20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42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ind w:left="-540" w:leftChars="-257" w:firstLine="538" w:firstLineChars="149"/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20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42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20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42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20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42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20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42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208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6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9" w:hRule="atLeast"/>
        </w:trPr>
        <w:tc>
          <w:tcPr>
            <w:tcW w:w="4660" w:type="dxa"/>
            <w:gridSpan w:val="4"/>
            <w:noWrap w:val="0"/>
            <w:vAlign w:val="top"/>
          </w:tcPr>
          <w:p>
            <w:pPr>
              <w:ind w:firstLine="236" w:firstLineChars="98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施工单位签章：</w:t>
            </w:r>
          </w:p>
          <w:p>
            <w:pPr>
              <w:ind w:firstLine="1870" w:firstLineChars="776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870" w:firstLineChars="776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961" w:firstLineChars="814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</w:t>
            </w:r>
          </w:p>
          <w:p>
            <w:pPr>
              <w:ind w:firstLine="3070" w:firstLineChars="127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535" w:firstLineChars="637"/>
              <w:jc w:val="right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年    月    日 </w:t>
            </w:r>
          </w:p>
        </w:tc>
        <w:tc>
          <w:tcPr>
            <w:tcW w:w="4610" w:type="dxa"/>
            <w:gridSpan w:val="4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监理工程师签章：</w:t>
            </w: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  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  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 </w:t>
            </w:r>
          </w:p>
          <w:p>
            <w:pPr>
              <w:ind w:firstLine="1409" w:firstLineChars="585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</w:t>
            </w:r>
          </w:p>
          <w:p>
            <w:pPr>
              <w:jc w:val="right"/>
              <w:rPr>
                <w:rFonts w:hint="eastAsia"/>
                <w:b/>
                <w:bCs/>
                <w:color w:val="auto"/>
                <w:sz w:val="24"/>
                <w:u w:val="single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4" w:hRule="atLeast"/>
        </w:trPr>
        <w:tc>
          <w:tcPr>
            <w:tcW w:w="9270" w:type="dxa"/>
            <w:gridSpan w:val="8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建设方</w:t>
            </w:r>
            <w:r>
              <w:rPr>
                <w:rFonts w:hint="eastAsia"/>
                <w:b/>
                <w:bCs/>
                <w:color w:val="auto"/>
                <w:sz w:val="24"/>
              </w:rPr>
              <w:t>工地代表签字：</w:t>
            </w:r>
          </w:p>
          <w:p>
            <w:pPr>
              <w:tabs>
                <w:tab w:val="left" w:pos="2985"/>
              </w:tabs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tabs>
                <w:tab w:val="left" w:pos="2985"/>
              </w:tabs>
              <w:ind w:right="480" w:firstLine="6493" w:firstLineChars="2695"/>
              <w:rPr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年    月    日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建设单位负责人签字：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tabs>
                <w:tab w:val="left" w:pos="2985"/>
              </w:tabs>
              <w:ind w:right="480" w:firstLine="4821" w:firstLineChars="2009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</w:t>
            </w:r>
            <w:r>
              <w:rPr>
                <w:rFonts w:hint="eastAsia"/>
                <w:b/>
                <w:bCs/>
                <w:color w:val="auto"/>
                <w:sz w:val="24"/>
              </w:rPr>
              <w:t xml:space="preserve">   年    月    日</w:t>
            </w:r>
          </w:p>
        </w:tc>
      </w:tr>
    </w:tbl>
    <w:p>
      <w:pPr>
        <w:spacing w:line="380" w:lineRule="exact"/>
        <w:rPr>
          <w:rFonts w:hint="eastAsia"/>
          <w:b/>
          <w:bCs/>
          <w:color w:val="auto"/>
          <w:sz w:val="36"/>
        </w:rPr>
      </w:pPr>
    </w:p>
    <w:p>
      <w:pPr>
        <w:spacing w:line="380" w:lineRule="exact"/>
        <w:rPr>
          <w:rFonts w:hint="eastAsia"/>
          <w:b/>
          <w:bCs/>
          <w:color w:val="auto"/>
          <w:szCs w:val="21"/>
          <w:lang w:eastAsia="zh-CN"/>
        </w:rPr>
      </w:pPr>
      <w:r>
        <w:rPr>
          <w:rFonts w:hint="eastAsia"/>
          <w:b/>
          <w:bCs/>
          <w:color w:val="auto"/>
          <w:szCs w:val="21"/>
        </w:rPr>
        <w:t xml:space="preserve">注: </w:t>
      </w:r>
      <w:r>
        <w:rPr>
          <w:rFonts w:hint="eastAsia"/>
          <w:b/>
          <w:bCs/>
          <w:color w:val="auto"/>
          <w:szCs w:val="21"/>
          <w:lang w:val="en-US" w:eastAsia="zh-CN"/>
        </w:rPr>
        <w:t>1、</w:t>
      </w:r>
      <w:r>
        <w:rPr>
          <w:rFonts w:hint="eastAsia"/>
          <w:b/>
          <w:bCs/>
          <w:color w:val="auto"/>
          <w:szCs w:val="21"/>
        </w:rPr>
        <w:t>施工用乙供材料按本单确认价，未经本单确认的同品种材料按认价程序中最低价</w:t>
      </w:r>
      <w:r>
        <w:rPr>
          <w:rFonts w:hint="eastAsia"/>
          <w:b/>
          <w:bCs/>
          <w:color w:val="auto"/>
          <w:szCs w:val="21"/>
          <w:lang w:eastAsia="zh-CN"/>
        </w:rPr>
        <w:t>。</w:t>
      </w:r>
    </w:p>
    <w:p>
      <w:pPr>
        <w:spacing w:line="380" w:lineRule="exact"/>
        <w:rPr>
          <w:rFonts w:hint="eastAsia"/>
          <w:b/>
          <w:bCs/>
          <w:color w:val="auto"/>
          <w:szCs w:val="21"/>
        </w:rPr>
      </w:pPr>
      <w:r>
        <w:rPr>
          <w:rFonts w:hint="eastAsia"/>
          <w:b/>
          <w:bCs/>
          <w:color w:val="auto"/>
          <w:szCs w:val="21"/>
          <w:lang w:val="en-US" w:eastAsia="zh-CN"/>
        </w:rPr>
        <w:t xml:space="preserve">    2、</w:t>
      </w:r>
      <w:r>
        <w:rPr>
          <w:rFonts w:hint="eastAsia"/>
          <w:b/>
          <w:bCs/>
          <w:color w:val="auto"/>
          <w:szCs w:val="21"/>
          <w:lang w:eastAsia="zh-CN"/>
        </w:rPr>
        <w:t>基建工程附基建内部证明材料。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A18C9"/>
    <w:rsid w:val="0C5A18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2019-04-24T06:23:00Z</dcterms:created>
  <dc:creator>dd</dc:creator>
  <cp:lastModifiedBy>dd</cp:lastModifiedBy>
  <dcterms:modified xsi:type="dcterms:W3CDTF">2019-04-24T06:24:22Z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